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87EC2" w14:textId="7F880E09" w:rsidR="00B05913" w:rsidRDefault="00B05913" w:rsidP="00B05913">
      <w:pPr>
        <w:pStyle w:val="Sansinterligne"/>
        <w:rPr>
          <w:b/>
        </w:rPr>
      </w:pPr>
      <w:r>
        <w:rPr>
          <w:b/>
        </w:rPr>
        <w:t>DEBATTRE</w:t>
      </w:r>
    </w:p>
    <w:p w14:paraId="45C94900" w14:textId="77777777" w:rsidR="00B05913" w:rsidRDefault="00B05913" w:rsidP="00B05913">
      <w:pPr>
        <w:pStyle w:val="Sansinterligne"/>
        <w:rPr>
          <w:b/>
        </w:rPr>
      </w:pPr>
    </w:p>
    <w:p w14:paraId="7401FAA4" w14:textId="79D39A09" w:rsidR="00724B6B" w:rsidRPr="00E9389C" w:rsidRDefault="00AC29A2" w:rsidP="00B05913">
      <w:pPr>
        <w:pStyle w:val="Sansinterligne"/>
        <w:rPr>
          <w:b/>
        </w:rPr>
      </w:pPr>
      <w:r>
        <w:rPr>
          <w:b/>
        </w:rPr>
        <w:t>Forum ouvert</w:t>
      </w:r>
    </w:p>
    <w:p w14:paraId="0AF954C6" w14:textId="77777777" w:rsidR="009A0240" w:rsidRDefault="009A0240" w:rsidP="009A0240">
      <w:pPr>
        <w:pStyle w:val="Sansinterligne"/>
      </w:pPr>
    </w:p>
    <w:p w14:paraId="355E2DD8" w14:textId="77777777" w:rsidR="00B05913" w:rsidRDefault="00B05913" w:rsidP="00E9389C">
      <w:pPr>
        <w:pStyle w:val="Sansinterligne"/>
        <w:jc w:val="both"/>
        <w:rPr>
          <w:sz w:val="20"/>
        </w:rPr>
      </w:pPr>
    </w:p>
    <w:p w14:paraId="239239BA" w14:textId="6E7FBC0D" w:rsidR="009A0240" w:rsidRPr="009A0240" w:rsidRDefault="009A0240" w:rsidP="00E9389C">
      <w:pPr>
        <w:pStyle w:val="Sansinterligne"/>
        <w:jc w:val="both"/>
        <w:rPr>
          <w:i/>
          <w:sz w:val="20"/>
        </w:rPr>
      </w:pPr>
      <w:r w:rsidRPr="009A0240">
        <w:rPr>
          <w:sz w:val="20"/>
        </w:rPr>
        <w:t>« </w:t>
      </w:r>
      <w:r w:rsidRPr="009A0240">
        <w:rPr>
          <w:i/>
          <w:sz w:val="20"/>
        </w:rPr>
        <w:t>Le but du Forum Ouvert est de mettre en place en peu de temps avec un grand nombre de personnes une ambiance propice à la créativité et à l’action autour d’un thème complexe et d’approfondir ce dernier. Les sous-parties des thèmes vont être discutées de façon innovante, et orientée sur la recherche des solutions pour qu’il en résulte des projets concrets.</w:t>
      </w:r>
    </w:p>
    <w:p w14:paraId="3BBD5A7B" w14:textId="77777777" w:rsidR="009A0240" w:rsidRDefault="009A0240" w:rsidP="00E9389C">
      <w:pPr>
        <w:pStyle w:val="Sansinterligne"/>
        <w:jc w:val="both"/>
        <w:rPr>
          <w:sz w:val="20"/>
        </w:rPr>
      </w:pPr>
      <w:r w:rsidRPr="009A0240">
        <w:rPr>
          <w:i/>
          <w:sz w:val="20"/>
        </w:rPr>
        <w:t>Le Forum Ouvert est un espace dans lequel beaucoup de personnes peuvent s’organiser elles-mêmes et résoudre leurs problèmes en groupe à leur propre responsabilité. Il n’y a pas de thèmes imposés. Chacun peut faire avancer ce qui lui tient à cœur. Ceci pourrait être des thèmes ou questions complexes, urgents mais aussi personnels. Ils ne vont être formulés qu’au début de la conférence</w:t>
      </w:r>
      <w:r w:rsidRPr="009A0240">
        <w:rPr>
          <w:sz w:val="20"/>
        </w:rPr>
        <w:t>. »</w:t>
      </w:r>
    </w:p>
    <w:p w14:paraId="6A44E637" w14:textId="77777777" w:rsidR="009A0240" w:rsidRDefault="009A0240" w:rsidP="009A0240">
      <w:pPr>
        <w:pStyle w:val="Sansinterligne"/>
        <w:rPr>
          <w:sz w:val="20"/>
        </w:rPr>
      </w:pPr>
    </w:p>
    <w:p w14:paraId="7040BB65" w14:textId="77777777" w:rsidR="009A0240" w:rsidRDefault="009A0240" w:rsidP="009A0240">
      <w:pPr>
        <w:pStyle w:val="Sansinterligne"/>
        <w:rPr>
          <w:sz w:val="20"/>
        </w:rPr>
      </w:pPr>
      <w:r>
        <w:rPr>
          <w:sz w:val="20"/>
        </w:rPr>
        <w:t>Exemples des thèmes ou sujets d’ateliers pour AnimJeunes2017 :</w:t>
      </w:r>
    </w:p>
    <w:p w14:paraId="7E6215B6" w14:textId="77777777" w:rsidR="009A0240" w:rsidRDefault="009A0240" w:rsidP="009A0240">
      <w:pPr>
        <w:pStyle w:val="Sansinterligne"/>
        <w:rPr>
          <w:sz w:val="20"/>
        </w:rPr>
      </w:pPr>
      <w:r>
        <w:rPr>
          <w:sz w:val="20"/>
        </w:rPr>
        <w:t>- groupe territorial existant (ou pas).</w:t>
      </w:r>
    </w:p>
    <w:p w14:paraId="13E7E96C" w14:textId="77777777" w:rsidR="009A0240" w:rsidRDefault="009A0240" w:rsidP="009A0240">
      <w:pPr>
        <w:pStyle w:val="Sansinterligne"/>
        <w:rPr>
          <w:sz w:val="20"/>
        </w:rPr>
      </w:pPr>
      <w:r>
        <w:rPr>
          <w:sz w:val="20"/>
        </w:rPr>
        <w:t>- groupe thématique existant (ou pas).</w:t>
      </w:r>
    </w:p>
    <w:p w14:paraId="42F282EA" w14:textId="77777777" w:rsidR="009A0240" w:rsidRDefault="009A0240" w:rsidP="009A0240">
      <w:pPr>
        <w:pStyle w:val="Sansinterligne"/>
        <w:rPr>
          <w:sz w:val="20"/>
        </w:rPr>
      </w:pPr>
      <w:r>
        <w:rPr>
          <w:sz w:val="20"/>
        </w:rPr>
        <w:t>- partage d’expériences.</w:t>
      </w:r>
    </w:p>
    <w:p w14:paraId="6C952B10" w14:textId="77777777" w:rsidR="009A0240" w:rsidRDefault="009A0240" w:rsidP="009A0240">
      <w:pPr>
        <w:pStyle w:val="Sansinterligne"/>
        <w:rPr>
          <w:sz w:val="20"/>
        </w:rPr>
      </w:pPr>
      <w:r>
        <w:rPr>
          <w:sz w:val="20"/>
        </w:rPr>
        <w:t>- idées/projets à nourrir.</w:t>
      </w:r>
    </w:p>
    <w:p w14:paraId="31A1FFC5" w14:textId="77777777" w:rsidR="009A0240" w:rsidRDefault="009A0240" w:rsidP="009A0240">
      <w:pPr>
        <w:pStyle w:val="Sansinterligne"/>
        <w:rPr>
          <w:sz w:val="20"/>
        </w:rPr>
      </w:pPr>
      <w:r>
        <w:rPr>
          <w:sz w:val="20"/>
        </w:rPr>
        <w:t>- Thèmes liés à l’autonomisation du réseau</w:t>
      </w:r>
      <w:r w:rsidR="00721C47">
        <w:rPr>
          <w:sz w:val="20"/>
        </w:rPr>
        <w:t> : frei</w:t>
      </w:r>
      <w:r w:rsidR="003C56A3">
        <w:rPr>
          <w:sz w:val="20"/>
        </w:rPr>
        <w:t>n</w:t>
      </w:r>
      <w:r w:rsidR="00721C47">
        <w:rPr>
          <w:sz w:val="20"/>
        </w:rPr>
        <w:t>s</w:t>
      </w:r>
      <w:r w:rsidR="003C56A3">
        <w:rPr>
          <w:sz w:val="20"/>
        </w:rPr>
        <w:t xml:space="preserve"> et facilitateurs de la dynamique de réseau ; outils numériques ; construction du prochain rassemblement ; …</w:t>
      </w:r>
    </w:p>
    <w:p w14:paraId="2EDE0541" w14:textId="77777777" w:rsidR="003C56A3" w:rsidRPr="009A0240" w:rsidRDefault="00721C47" w:rsidP="009A0240">
      <w:pPr>
        <w:pStyle w:val="Sansinterligne"/>
        <w:rPr>
          <w:sz w:val="20"/>
        </w:rPr>
      </w:pPr>
      <w:r>
        <w:rPr>
          <w:sz w:val="20"/>
        </w:rPr>
        <w:t>- Tout autre s</w:t>
      </w:r>
      <w:r w:rsidR="00E9389C">
        <w:rPr>
          <w:sz w:val="20"/>
        </w:rPr>
        <w:t>ujet /</w:t>
      </w:r>
      <w:r>
        <w:rPr>
          <w:sz w:val="20"/>
        </w:rPr>
        <w:t xml:space="preserve">ateliers que les </w:t>
      </w:r>
      <w:proofErr w:type="spellStart"/>
      <w:r>
        <w:rPr>
          <w:sz w:val="20"/>
        </w:rPr>
        <w:t>participant∙es</w:t>
      </w:r>
      <w:proofErr w:type="spellEnd"/>
      <w:r>
        <w:rPr>
          <w:sz w:val="20"/>
        </w:rPr>
        <w:t xml:space="preserve"> à la journée souhaitent proposer.</w:t>
      </w:r>
    </w:p>
    <w:p w14:paraId="167C5C8B" w14:textId="77777777" w:rsidR="009A0240" w:rsidRPr="009A0240" w:rsidRDefault="009A0240" w:rsidP="009A0240">
      <w:pPr>
        <w:pStyle w:val="Sansinterligne"/>
        <w:rPr>
          <w:sz w:val="20"/>
        </w:rPr>
      </w:pPr>
    </w:p>
    <w:p w14:paraId="3BF6F060" w14:textId="77777777" w:rsidR="009A0240" w:rsidRPr="009A0240" w:rsidRDefault="009A0240" w:rsidP="009A0240">
      <w:pPr>
        <w:pStyle w:val="Sansinterligne"/>
        <w:rPr>
          <w:sz w:val="20"/>
        </w:rPr>
      </w:pPr>
      <w:r w:rsidRPr="009A0240">
        <w:rPr>
          <w:sz w:val="20"/>
          <w:u w:val="single"/>
        </w:rPr>
        <w:t>4 règles</w:t>
      </w:r>
      <w:r w:rsidRPr="009A0240">
        <w:rPr>
          <w:sz w:val="20"/>
        </w:rPr>
        <w:t xml:space="preserve"> : </w:t>
      </w:r>
    </w:p>
    <w:p w14:paraId="0B706F57" w14:textId="77777777" w:rsidR="009A0240" w:rsidRPr="009A0240" w:rsidRDefault="009A0240" w:rsidP="009A0240">
      <w:pPr>
        <w:pStyle w:val="Sansinterligne"/>
        <w:rPr>
          <w:sz w:val="20"/>
        </w:rPr>
      </w:pPr>
      <w:r w:rsidRPr="009A0240">
        <w:rPr>
          <w:sz w:val="20"/>
        </w:rPr>
        <w:t>1. Les personnes qui se présentent, sont les bonnes ;</w:t>
      </w:r>
    </w:p>
    <w:p w14:paraId="736C15A0" w14:textId="77777777" w:rsidR="009A0240" w:rsidRPr="009A0240" w:rsidRDefault="009A0240" w:rsidP="009A0240">
      <w:pPr>
        <w:pStyle w:val="Sansinterligne"/>
        <w:rPr>
          <w:sz w:val="20"/>
        </w:rPr>
      </w:pPr>
      <w:r w:rsidRPr="009A0240">
        <w:rPr>
          <w:sz w:val="20"/>
        </w:rPr>
        <w:t xml:space="preserve">2. </w:t>
      </w:r>
      <w:r w:rsidR="003C56A3">
        <w:rPr>
          <w:sz w:val="20"/>
        </w:rPr>
        <w:t xml:space="preserve">Ce qui arrive </w:t>
      </w:r>
      <w:r w:rsidRPr="009A0240">
        <w:rPr>
          <w:sz w:val="20"/>
        </w:rPr>
        <w:t>est la seule chose qui pouvait arriver ;</w:t>
      </w:r>
    </w:p>
    <w:p w14:paraId="14867DBC" w14:textId="77777777" w:rsidR="009A0240" w:rsidRPr="009A0240" w:rsidRDefault="009A0240" w:rsidP="009A0240">
      <w:pPr>
        <w:pStyle w:val="Sansinterligne"/>
        <w:rPr>
          <w:sz w:val="20"/>
        </w:rPr>
      </w:pPr>
      <w:r w:rsidRPr="009A0240">
        <w:rPr>
          <w:sz w:val="20"/>
        </w:rPr>
        <w:t>3. Ça commence quand ça commence ;</w:t>
      </w:r>
    </w:p>
    <w:p w14:paraId="06924A46" w14:textId="77777777" w:rsidR="009A0240" w:rsidRPr="009A0240" w:rsidRDefault="009A0240" w:rsidP="009A0240">
      <w:pPr>
        <w:pStyle w:val="Sansinterligne"/>
        <w:rPr>
          <w:sz w:val="20"/>
        </w:rPr>
      </w:pPr>
      <w:r w:rsidRPr="009A0240">
        <w:rPr>
          <w:sz w:val="20"/>
        </w:rPr>
        <w:t>4. Quand c’est fini, c’est fini.</w:t>
      </w:r>
    </w:p>
    <w:p w14:paraId="35382304" w14:textId="77777777" w:rsidR="009A0240" w:rsidRPr="009A0240" w:rsidRDefault="009A0240" w:rsidP="009A0240">
      <w:pPr>
        <w:pStyle w:val="Sansinterligne"/>
        <w:rPr>
          <w:sz w:val="20"/>
        </w:rPr>
      </w:pPr>
    </w:p>
    <w:p w14:paraId="45A42426" w14:textId="77777777" w:rsidR="009A0240" w:rsidRPr="009A0240" w:rsidRDefault="009A0240" w:rsidP="009A0240">
      <w:pPr>
        <w:pStyle w:val="Sansinterligne"/>
        <w:rPr>
          <w:sz w:val="20"/>
        </w:rPr>
      </w:pPr>
      <w:r w:rsidRPr="009A0240">
        <w:rPr>
          <w:sz w:val="20"/>
          <w:u w:val="single"/>
        </w:rPr>
        <w:t>1 loi</w:t>
      </w:r>
      <w:r w:rsidRPr="009A0240">
        <w:rPr>
          <w:sz w:val="20"/>
        </w:rPr>
        <w:t> :</w:t>
      </w:r>
    </w:p>
    <w:p w14:paraId="450B9B86" w14:textId="77777777" w:rsidR="009A0240" w:rsidRPr="009A0240" w:rsidRDefault="009A0240" w:rsidP="009A0240">
      <w:pPr>
        <w:pStyle w:val="Sansinterligne"/>
        <w:rPr>
          <w:sz w:val="20"/>
        </w:rPr>
      </w:pPr>
      <w:r w:rsidRPr="009A0240">
        <w:rPr>
          <w:sz w:val="20"/>
        </w:rPr>
        <w:t>La loi des 2 pieds : Si vous n’êtes en train ni d’apprendre, ni de contribuer, passez à autre chose !</w:t>
      </w:r>
    </w:p>
    <w:p w14:paraId="695A35B9" w14:textId="77777777" w:rsidR="009A0240" w:rsidRPr="009A0240" w:rsidRDefault="009A0240" w:rsidP="009A0240">
      <w:pPr>
        <w:pStyle w:val="Sansinterligne"/>
        <w:rPr>
          <w:sz w:val="20"/>
        </w:rPr>
      </w:pPr>
    </w:p>
    <w:p w14:paraId="44CBF670" w14:textId="77777777" w:rsidR="009A0240" w:rsidRPr="009A0240" w:rsidRDefault="009A0240" w:rsidP="009A0240">
      <w:pPr>
        <w:pStyle w:val="Sansinterligne"/>
        <w:rPr>
          <w:sz w:val="20"/>
          <w:u w:val="single"/>
        </w:rPr>
      </w:pPr>
      <w:r w:rsidRPr="009A0240">
        <w:rPr>
          <w:sz w:val="20"/>
          <w:u w:val="single"/>
        </w:rPr>
        <w:t>Conséquences</w:t>
      </w:r>
      <w:r w:rsidRPr="009A0240">
        <w:rPr>
          <w:sz w:val="20"/>
        </w:rPr>
        <w:t> :</w:t>
      </w:r>
    </w:p>
    <w:p w14:paraId="5FBA06AB" w14:textId="77777777" w:rsidR="009A0240" w:rsidRPr="009A0240" w:rsidRDefault="00E9389C" w:rsidP="009A0240">
      <w:pPr>
        <w:pStyle w:val="Sansinterligne"/>
        <w:rPr>
          <w:sz w:val="20"/>
        </w:rPr>
      </w:pPr>
      <w:r>
        <w:rPr>
          <w:sz w:val="20"/>
        </w:rPr>
        <w:t xml:space="preserve">- </w:t>
      </w:r>
      <w:r w:rsidR="009A0240" w:rsidRPr="009A0240">
        <w:rPr>
          <w:sz w:val="20"/>
        </w:rPr>
        <w:t>Libre circulation des personnes</w:t>
      </w:r>
      <w:r w:rsidR="00721C47">
        <w:rPr>
          <w:sz w:val="20"/>
        </w:rPr>
        <w:t>.</w:t>
      </w:r>
    </w:p>
    <w:p w14:paraId="7E9EC21B" w14:textId="77777777" w:rsidR="009A0240" w:rsidRPr="009A0240" w:rsidRDefault="00E9389C" w:rsidP="009A0240">
      <w:pPr>
        <w:pStyle w:val="Sansinterligne"/>
        <w:rPr>
          <w:sz w:val="20"/>
        </w:rPr>
      </w:pPr>
      <w:r>
        <w:rPr>
          <w:sz w:val="20"/>
        </w:rPr>
        <w:t xml:space="preserve">- </w:t>
      </w:r>
      <w:r w:rsidR="009A0240" w:rsidRPr="009A0240">
        <w:rPr>
          <w:sz w:val="20"/>
        </w:rPr>
        <w:t>Pas de canevas de travail</w:t>
      </w:r>
      <w:r w:rsidR="00721C47">
        <w:rPr>
          <w:sz w:val="20"/>
        </w:rPr>
        <w:t>.</w:t>
      </w:r>
    </w:p>
    <w:p w14:paraId="2B898CE8" w14:textId="77777777" w:rsidR="009A0240" w:rsidRPr="009A0240" w:rsidRDefault="00E9389C" w:rsidP="009A0240">
      <w:pPr>
        <w:pStyle w:val="Sansinterligne"/>
        <w:rPr>
          <w:sz w:val="20"/>
        </w:rPr>
      </w:pPr>
      <w:r>
        <w:rPr>
          <w:sz w:val="20"/>
        </w:rPr>
        <w:t xml:space="preserve">- </w:t>
      </w:r>
      <w:r w:rsidR="00721C47">
        <w:rPr>
          <w:sz w:val="20"/>
        </w:rPr>
        <w:t>A</w:t>
      </w:r>
      <w:r>
        <w:rPr>
          <w:sz w:val="20"/>
        </w:rPr>
        <w:t>u sens de chaque groupe : une</w:t>
      </w:r>
      <w:r w:rsidR="009A0240" w:rsidRPr="009A0240">
        <w:rPr>
          <w:sz w:val="20"/>
        </w:rPr>
        <w:t xml:space="preserve"> prise de note libre</w:t>
      </w:r>
      <w:r>
        <w:rPr>
          <w:sz w:val="20"/>
        </w:rPr>
        <w:t xml:space="preserve"> (paperboard avec crayons dans chaque groupe).</w:t>
      </w:r>
    </w:p>
    <w:p w14:paraId="56EF66F0" w14:textId="77777777" w:rsidR="00E9389C" w:rsidRDefault="00E9389C" w:rsidP="009A0240">
      <w:pPr>
        <w:pStyle w:val="Sansinterligne"/>
        <w:rPr>
          <w:sz w:val="20"/>
        </w:rPr>
      </w:pPr>
      <w:r>
        <w:rPr>
          <w:sz w:val="20"/>
        </w:rPr>
        <w:t xml:space="preserve">- </w:t>
      </w:r>
      <w:r w:rsidR="009A0240" w:rsidRPr="009A0240">
        <w:rPr>
          <w:sz w:val="20"/>
        </w:rPr>
        <w:t>Restitution souhaitée : proposition(s), prochains pas (avec une compilation)</w:t>
      </w:r>
      <w:r w:rsidR="00721C47">
        <w:rPr>
          <w:sz w:val="20"/>
        </w:rPr>
        <w:t xml:space="preserve">. </w:t>
      </w:r>
    </w:p>
    <w:p w14:paraId="394CEA0B" w14:textId="77777777" w:rsidR="009A0240" w:rsidRDefault="00721C47" w:rsidP="009A0240">
      <w:pPr>
        <w:pStyle w:val="Sansinterligne"/>
        <w:rPr>
          <w:sz w:val="20"/>
        </w:rPr>
      </w:pPr>
      <w:r>
        <w:rPr>
          <w:sz w:val="20"/>
        </w:rPr>
        <w:t>NB : on ne restitue pas l’ensemble des discussions/débats ayant eu lieu dans chaque groupe (la prise de note est faite pour ça) ; mais seulement le résultat final (sil y en a un).</w:t>
      </w:r>
    </w:p>
    <w:p w14:paraId="56BB6E34" w14:textId="77777777" w:rsidR="009A0240" w:rsidRPr="009A0240" w:rsidRDefault="009A0240" w:rsidP="009A0240">
      <w:pPr>
        <w:pStyle w:val="Sansinterligne"/>
        <w:rPr>
          <w:sz w:val="20"/>
        </w:rPr>
      </w:pPr>
    </w:p>
    <w:p w14:paraId="6F7FA24B" w14:textId="77777777" w:rsidR="009A0240" w:rsidRPr="009A0240" w:rsidRDefault="009A0240" w:rsidP="009A0240">
      <w:pPr>
        <w:pStyle w:val="Sansinterligne"/>
        <w:rPr>
          <w:sz w:val="20"/>
        </w:rPr>
      </w:pPr>
      <w:r w:rsidRPr="009A0240">
        <w:rPr>
          <w:sz w:val="20"/>
          <w:u w:val="single"/>
        </w:rPr>
        <w:t>Déroulé </w:t>
      </w:r>
      <w:r w:rsidRPr="009A0240">
        <w:rPr>
          <w:sz w:val="20"/>
        </w:rPr>
        <w:t>:</w:t>
      </w:r>
    </w:p>
    <w:p w14:paraId="0E821C8C" w14:textId="77777777" w:rsidR="009A0240" w:rsidRPr="009A0240" w:rsidRDefault="009A0240" w:rsidP="009A0240">
      <w:pPr>
        <w:pStyle w:val="Sansinterligne"/>
        <w:rPr>
          <w:sz w:val="20"/>
        </w:rPr>
      </w:pPr>
      <w:r w:rsidRPr="009A0240">
        <w:rPr>
          <w:sz w:val="20"/>
        </w:rPr>
        <w:t>1. présentation de la méthode</w:t>
      </w:r>
      <w:r w:rsidR="00721C47">
        <w:rPr>
          <w:sz w:val="20"/>
        </w:rPr>
        <w:t>.</w:t>
      </w:r>
    </w:p>
    <w:p w14:paraId="308DDFBB" w14:textId="77777777" w:rsidR="009A0240" w:rsidRPr="009A0240" w:rsidRDefault="009A0240" w:rsidP="009A0240">
      <w:pPr>
        <w:pStyle w:val="Sansinterligne"/>
        <w:rPr>
          <w:sz w:val="20"/>
        </w:rPr>
      </w:pPr>
      <w:r w:rsidRPr="009A0240">
        <w:rPr>
          <w:sz w:val="20"/>
        </w:rPr>
        <w:t>2. Recueil des propositions d’ateliers</w:t>
      </w:r>
      <w:r w:rsidR="00721C47">
        <w:rPr>
          <w:sz w:val="20"/>
        </w:rPr>
        <w:t>.</w:t>
      </w:r>
    </w:p>
    <w:p w14:paraId="4DCCDD9A" w14:textId="77777777" w:rsidR="009A0240" w:rsidRPr="009A0240" w:rsidRDefault="009A0240" w:rsidP="009A0240">
      <w:pPr>
        <w:pStyle w:val="Sansinterligne"/>
        <w:rPr>
          <w:sz w:val="20"/>
        </w:rPr>
      </w:pPr>
      <w:r w:rsidRPr="009A0240">
        <w:rPr>
          <w:sz w:val="20"/>
        </w:rPr>
        <w:t>3. Affichage et prise de connaissance de l’ensemble des propositions. Regroupement des propositions similaires.</w:t>
      </w:r>
    </w:p>
    <w:p w14:paraId="475E4086" w14:textId="77777777" w:rsidR="009A0240" w:rsidRPr="009A0240" w:rsidRDefault="009A0240" w:rsidP="009A0240">
      <w:pPr>
        <w:pStyle w:val="Sansinterligne"/>
        <w:rPr>
          <w:sz w:val="20"/>
        </w:rPr>
      </w:pPr>
      <w:r w:rsidRPr="009A0240">
        <w:rPr>
          <w:sz w:val="20"/>
        </w:rPr>
        <w:t xml:space="preserve">4. Répartition des </w:t>
      </w:r>
      <w:proofErr w:type="spellStart"/>
      <w:r w:rsidRPr="009A0240">
        <w:rPr>
          <w:sz w:val="20"/>
        </w:rPr>
        <w:t>participant∙es</w:t>
      </w:r>
      <w:proofErr w:type="spellEnd"/>
      <w:r w:rsidRPr="009A0240">
        <w:rPr>
          <w:sz w:val="20"/>
        </w:rPr>
        <w:t xml:space="preserve"> dans les différents groupes.</w:t>
      </w:r>
    </w:p>
    <w:p w14:paraId="05DE3DE2" w14:textId="77777777" w:rsidR="009A0240" w:rsidRPr="009A0240" w:rsidRDefault="009A0240" w:rsidP="009A0240">
      <w:pPr>
        <w:pStyle w:val="Sansinterligne"/>
        <w:rPr>
          <w:sz w:val="20"/>
        </w:rPr>
      </w:pPr>
      <w:r w:rsidRPr="009A0240">
        <w:rPr>
          <w:sz w:val="20"/>
        </w:rPr>
        <w:t>5. Répartition des groupes dans les différents espaces de travail et début du forum</w:t>
      </w:r>
      <w:r w:rsidR="00721C47">
        <w:rPr>
          <w:sz w:val="20"/>
        </w:rPr>
        <w:t>.</w:t>
      </w:r>
    </w:p>
    <w:p w14:paraId="39F8BB7A" w14:textId="1FDC9262" w:rsidR="009A0240" w:rsidRDefault="009A0240" w:rsidP="009A0240">
      <w:pPr>
        <w:pStyle w:val="Sansinterligne"/>
        <w:rPr>
          <w:sz w:val="20"/>
        </w:rPr>
      </w:pPr>
      <w:r w:rsidRPr="009A0240">
        <w:rPr>
          <w:sz w:val="20"/>
        </w:rPr>
        <w:t>6. Restitution</w:t>
      </w:r>
      <w:r w:rsidR="00E9389C">
        <w:rPr>
          <w:sz w:val="20"/>
        </w:rPr>
        <w:t xml:space="preserve"> </w:t>
      </w:r>
    </w:p>
    <w:p w14:paraId="163D0FE3" w14:textId="77777777" w:rsidR="00721C47" w:rsidRDefault="00721C47" w:rsidP="009A0240">
      <w:pPr>
        <w:pStyle w:val="Sansinterligne"/>
        <w:rPr>
          <w:sz w:val="20"/>
        </w:rPr>
      </w:pPr>
    </w:p>
    <w:p w14:paraId="3F9745C4" w14:textId="77777777" w:rsidR="00721C47" w:rsidRPr="00721C47" w:rsidRDefault="00721C47" w:rsidP="009A0240">
      <w:pPr>
        <w:pStyle w:val="Sansinterligne"/>
        <w:rPr>
          <w:sz w:val="20"/>
          <w:u w:val="single"/>
        </w:rPr>
      </w:pPr>
      <w:r w:rsidRPr="00721C47">
        <w:rPr>
          <w:sz w:val="20"/>
          <w:u w:val="single"/>
        </w:rPr>
        <w:t>Organisation</w:t>
      </w:r>
    </w:p>
    <w:p w14:paraId="295C42ED" w14:textId="77777777" w:rsidR="00721C47" w:rsidRPr="009A0240" w:rsidRDefault="00721C47" w:rsidP="009A0240">
      <w:pPr>
        <w:pStyle w:val="Sansinterligne"/>
        <w:rPr>
          <w:sz w:val="20"/>
        </w:rPr>
      </w:pPr>
      <w:r>
        <w:rPr>
          <w:sz w:val="20"/>
        </w:rPr>
        <w:t>- Pensez à un système d’affichage afin que l’on puisse facilement identifier sur quoi travaille chaque groupe constitué et ainsi faciliter la circulation des personnes.</w:t>
      </w:r>
    </w:p>
    <w:p w14:paraId="538045F4" w14:textId="77777777" w:rsidR="009A0240" w:rsidRDefault="00721C47" w:rsidP="009A0240">
      <w:pPr>
        <w:pStyle w:val="Sansinterligne"/>
        <w:rPr>
          <w:sz w:val="20"/>
        </w:rPr>
      </w:pPr>
      <w:r>
        <w:rPr>
          <w:sz w:val="20"/>
        </w:rPr>
        <w:t xml:space="preserve">- inciter les </w:t>
      </w:r>
      <w:proofErr w:type="spellStart"/>
      <w:r>
        <w:rPr>
          <w:sz w:val="20"/>
        </w:rPr>
        <w:t>participant-es</w:t>
      </w:r>
      <w:proofErr w:type="spellEnd"/>
      <w:r>
        <w:rPr>
          <w:sz w:val="20"/>
        </w:rPr>
        <w:t xml:space="preserve"> à constituer des groupes ni trop petit (3 semble un minimum), ni trop grand (12 semble un maximum afin de que </w:t>
      </w:r>
      <w:proofErr w:type="spellStart"/>
      <w:r>
        <w:rPr>
          <w:sz w:val="20"/>
        </w:rPr>
        <w:t>chacun∙e</w:t>
      </w:r>
      <w:proofErr w:type="spellEnd"/>
      <w:r>
        <w:rPr>
          <w:sz w:val="20"/>
        </w:rPr>
        <w:t xml:space="preserve"> puisse s’exprimer).</w:t>
      </w:r>
    </w:p>
    <w:p w14:paraId="7B0882E5" w14:textId="77777777" w:rsidR="00721C47" w:rsidRPr="009A0240" w:rsidRDefault="00721C47" w:rsidP="009A0240">
      <w:pPr>
        <w:pStyle w:val="Sansinterligne"/>
        <w:rPr>
          <w:sz w:val="20"/>
        </w:rPr>
      </w:pPr>
      <w:r>
        <w:rPr>
          <w:sz w:val="20"/>
        </w:rPr>
        <w:t>- pour un meilleur confort de travail attention à l’organisation de l’espace.</w:t>
      </w:r>
    </w:p>
    <w:p w14:paraId="1092828E" w14:textId="77777777" w:rsidR="009A0240" w:rsidRPr="009A0240" w:rsidRDefault="009A0240" w:rsidP="009A0240">
      <w:pPr>
        <w:pStyle w:val="Sansinterligne"/>
        <w:rPr>
          <w:sz w:val="20"/>
        </w:rPr>
      </w:pPr>
    </w:p>
    <w:sectPr w:rsidR="009A0240" w:rsidRPr="009A0240" w:rsidSect="00724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40"/>
    <w:rsid w:val="0008753B"/>
    <w:rsid w:val="003C56A3"/>
    <w:rsid w:val="00721C47"/>
    <w:rsid w:val="00724B6B"/>
    <w:rsid w:val="009A0240"/>
    <w:rsid w:val="00AC29A2"/>
    <w:rsid w:val="00B05913"/>
    <w:rsid w:val="00E9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A0F3"/>
  <w15:docId w15:val="{2E85AC5F-EF9E-4E1C-8325-D32A568D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B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A024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djé</dc:creator>
  <cp:keywords/>
  <dc:description/>
  <cp:lastModifiedBy>isa</cp:lastModifiedBy>
  <cp:revision>3</cp:revision>
  <dcterms:created xsi:type="dcterms:W3CDTF">2020-07-08T12:37:00Z</dcterms:created>
  <dcterms:modified xsi:type="dcterms:W3CDTF">2020-07-08T12:39:00Z</dcterms:modified>
</cp:coreProperties>
</file>